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97" w:rsidRDefault="00234DA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84F90" wp14:editId="6BB0F863">
                <wp:simplePos x="0" y="0"/>
                <wp:positionH relativeFrom="column">
                  <wp:posOffset>3659505</wp:posOffset>
                </wp:positionH>
                <wp:positionV relativeFrom="paragraph">
                  <wp:posOffset>6580505</wp:posOffset>
                </wp:positionV>
                <wp:extent cx="3314065" cy="4305300"/>
                <wp:effectExtent l="0" t="0" r="127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DAF" w:rsidRDefault="00817323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77pt;height:177pt">
                                  <v:imagedata r:id="rId7" o:title="Uni_Logo_E2_A5-DL_UniGrau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84F9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8.15pt;margin-top:518.15pt;width:260.95pt;height:33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tzjgIAAJAFAAAOAAAAZHJzL2Uyb0RvYy54bWysVFFv2yAQfp+0/4B4X+3ESbZFdaqsVaZJ&#10;UVutnfpMMDTWgENAYme/fge2k6zrS6e92MB9d8d9fHeXV61WZC+cr8GUdHSRUyIMh6o2zyX98bj6&#10;8IkSH5ipmAIjSnoQnl4t3r+7bOxcjGELqhKOYBDj540t6TYEO88yz7dCM38BVhg0SnCaBdy656xy&#10;rMHoWmXjPJ9lDbjKOuDCezy96Yx0keJLKXi4k9KLQFRJ8W4hfV36buI3W1yy+bNjdlvz/hrsH26h&#10;WW0w6THUDQuM7Fz9VyhdcwceZLjgoDOQsuYi1YDVjPIX1TxsmRWpFiTH2yNN/v+F5bf7e0fqqqQF&#10;JYZpfKJH0QYpVEWKyE5j/RxBDxZhof0CLb7ycO7xMBbdSqfjH8shaEeeD0duMRjheFgUo0k+m1LC&#10;0TYp8mmRJ/azk7t1PnwVoElclNTh4yVO2X7tA14FoQMkZvOg6mpVK5U2UTDiWjmyZ/jUKqRLoscf&#10;KGVIU9JZMc1TYAPRvYusTAwjkmT6dLH0rsS0CgclIkaZ70IiZanSV3IzzoU55k/oiJKY6i2OPf50&#10;q7c4d3WgR8oMJhyddW3ApepTj50oq34OlMkOj4Sf1R2Xod20SSvjQQEbqA4oDAddY3nLVzU+3pr5&#10;cM8cdhJqAadDuMOPVIDkQ7+iZAvu12vnEY8CRyslDXZmSQ2ODkrUN4PC/zyaTGIjp81k+nGMG3du&#10;2ZxbzE5fA+phhFPI8rSM+KCGpXSgn3CELGNONDHDMXNJw7C8Dt20wBHExXKZQNi6loW1ebA8ho4c&#10;R2E+tk/M2V69AYV/C0MHs/kLEXfY6OntchdQiEnhkeWO0559bPsk/H5Exblyvk+o0yBd/AYAAP//&#10;AwBQSwMEFAAGAAgAAAAhANbUv17iAAAADgEAAA8AAABkcnMvZG93bnJldi54bWxMj8FuwjAQRO+V&#10;+g/WVuqtOJAWSIiDUNWcKpBKkXo1sUmi2usoNuD267s50dus5ml2plhHa9hFD75zKGA6SYBprJ3q&#10;sBFw+KyelsB8kKikcagF/GgP6/L+rpC5clf80Jd9aBiFoM+lgDaEPufc16220k9cr5G8kxusDHQO&#10;DVeDvFK4NXyWJHNuZYf0oZW9fm11/b0/WwGbKn3f7t6y6ss05rD7zeK291GIx4e4WQELOoYbDGN9&#10;qg4ldTq6MyrPjICXxTwllIwkHdWIJNlyBuxIajF9ToGXBf8/o/wDAAD//wMAUEsBAi0AFAAGAAgA&#10;AAAhALaDOJL+AAAA4QEAABMAAAAAAAAAAAAAAAAAAAAAAFtDb250ZW50X1R5cGVzXS54bWxQSwEC&#10;LQAUAAYACAAAACEAOP0h/9YAAACUAQAACwAAAAAAAAAAAAAAAAAvAQAAX3JlbHMvLnJlbHNQSwEC&#10;LQAUAAYACAAAACEAPI37c44CAACQBQAADgAAAAAAAAAAAAAAAAAuAgAAZHJzL2Uyb0RvYy54bWxQ&#10;SwECLQAUAAYACAAAACEA1tS/XuIAAAAOAQAADwAAAAAAAAAAAAAAAADoBAAAZHJzL2Rvd25yZXYu&#10;eG1sUEsFBgAAAAAEAAQA8wAAAPcFAAAAAA==&#10;" fillcolor="white [3201]" stroked="f" strokeweight=".5pt">
                <v:textbox style="mso-fit-shape-to-text:t">
                  <w:txbxContent>
                    <w:p w:rsidR="00234DAF" w:rsidRDefault="000A4E2C">
                      <w:r>
                        <w:pict>
                          <v:shape id="_x0000_i1026" type="#_x0000_t75" style="width:177pt;height:177pt">
                            <v:imagedata r:id="rId8" o:title="Uni_Logo_E2_A5-DL_UniGrau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5ED31" wp14:editId="52D95B20">
                <wp:simplePos x="0" y="0"/>
                <wp:positionH relativeFrom="column">
                  <wp:posOffset>119380</wp:posOffset>
                </wp:positionH>
                <wp:positionV relativeFrom="paragraph">
                  <wp:posOffset>271780</wp:posOffset>
                </wp:positionV>
                <wp:extent cx="3971925" cy="3743325"/>
                <wp:effectExtent l="0" t="0" r="9525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74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DAF" w:rsidRPr="00234DAF" w:rsidRDefault="00022C82" w:rsidP="00234DA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2-Day Course 2014</w:t>
                            </w:r>
                          </w:p>
                          <w:p w:rsidR="00234DAF" w:rsidRPr="00C35B97" w:rsidRDefault="00022C82" w:rsidP="00234DAF">
                            <w:pPr>
                              <w:spacing w:after="0"/>
                              <w:rPr>
                                <w:rFonts w:ascii="BatangChe" w:eastAsia="BatangChe" w:hAnsi="BatangChe"/>
                                <w:color w:val="2E74B5" w:themeColor="accent1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atangChe" w:eastAsia="BatangChe" w:hAnsi="BatangChe"/>
                                <w:color w:val="2E74B5" w:themeColor="accent1" w:themeShade="BF"/>
                                <w:sz w:val="96"/>
                                <w:szCs w:val="96"/>
                              </w:rPr>
                              <w:t>ROBUST OPTIM</w:t>
                            </w:r>
                            <w:r w:rsidR="00234DAF" w:rsidRPr="00C35B97">
                              <w:rPr>
                                <w:rFonts w:ascii="BatangChe" w:eastAsia="BatangChe" w:hAnsi="BatangChe"/>
                                <w:color w:val="2E74B5" w:themeColor="accent1" w:themeShade="BF"/>
                                <w:sz w:val="96"/>
                                <w:szCs w:val="96"/>
                              </w:rPr>
                              <w:t>AL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5ED31" id="Textfeld 1" o:spid="_x0000_s1027" type="#_x0000_t202" style="position:absolute;margin-left:9.4pt;margin-top:21.4pt;width:312.75pt;height:29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lQjgIAAJIFAAAOAAAAZHJzL2Uyb0RvYy54bWysVE1vGyEQvVfqf0Dc6/Vn0lhZR24iV5Ws&#10;JGpS5YxZiFGBoYC96/76DOz6o2kuqXrZBebNDPN4M5dXjdFkK3xQYEs66PUpEZZDpexzSX88Lj59&#10;piREZiumwYqS7kSgV7OPHy5rNxVDWIOuhCcYxIZp7Uq6jtFNiyLwtTAs9MAJi0YJ3rCIW/9cVJ7V&#10;GN3oYtjvnxU1+Mp54CIEPL1pjXSW40speLyTMohIdEnxbjF/ff6u0reYXbLps2durXh3DfYPtzBM&#10;WUx6CHXDIiMbr/4KZRT3EEDGHgdTgJSKi1wDVjPov6rmYc2cyLUgOcEdaAr/Lyy/3d57oip8O0os&#10;M/hEj6KJUuiKDBI7tQtTBD04hMXmCzQJ2Z0HPExFN9Kb9MdyCNqR592BWwxGOB6OLs4HF8MJJRxt&#10;o/PxaIQbjFMc3Z0P8asAQ9KipB4fL3PKtssQW+gekrIF0KpaKK3zJglGXGtPtgyfWsd8SQz+B0pb&#10;Upf0bDTp58AWknsbWdsURmTJdOlS6W2JeRV3WiSMtt+FRMpypW/kZpwLe8if0QklMdV7HDv88Vbv&#10;cW7rQI+cGWw8OBtlwefqc48dKat+7imTLR7f5qTutIzNqslaGe0VsIJqh8Lw0DZWcHyh8PGWLMR7&#10;5rGTUAs4HeIdfqQGJB+6FSVr8L/fOk94FDhaKamxM0safm2YF5TobxalfzEYj1Mr5814cj7EjT+1&#10;rE4tdmOuARWB8sbb5WXCR71fSg/mCYfIPGVFE7Mcc5c07pfXsZ0XOIS4mM8zCJvXsbi0D46n0Inl&#10;JM3H5ol51+k3ovRvYd/DbPpKxi02eVqYbyJIlTWeeG5Z7fjHxs9d0g2pNFlO9xl1HKWzFwAAAP//&#10;AwBQSwMEFAAGAAgAAAAhAI9FGj7gAAAACQEAAA8AAABkcnMvZG93bnJldi54bWxMj0tPxDAMhO9I&#10;/IfISFwQm9KUZVWarhDiIXFjy0Pcso1pKxqnarJt+feYE5zs0Vjjb4rt4nox4Rg6TxouVgkIpNrb&#10;jhoNL9X9+QZEiIas6T2hhm8MsC2PjwqTWz/TM0672AgOoZAbDW2MQy5lqFt0Jqz8gMTepx+diSzH&#10;RtrRzBzuepkmyVo60xF/aM2Aty3WX7uD0/Bx1rw/heXhdVaXarh7nKqrN1tpfXqy3FyDiLjEv2P4&#10;xWd0KJlp7w9kg+hZb5g8ashSnuyvs0yB2POiUgWyLOT/BuUPAAAA//8DAFBLAQItABQABgAIAAAA&#10;IQC2gziS/gAAAOEBAAATAAAAAAAAAAAAAAAAAAAAAABbQ29udGVudF9UeXBlc10ueG1sUEsBAi0A&#10;FAAGAAgAAAAhADj9If/WAAAAlAEAAAsAAAAAAAAAAAAAAAAALwEAAF9yZWxzLy5yZWxzUEsBAi0A&#10;FAAGAAgAAAAhAGWR2VCOAgAAkgUAAA4AAAAAAAAAAAAAAAAALgIAAGRycy9lMm9Eb2MueG1sUEsB&#10;Ai0AFAAGAAgAAAAhAI9FGj7gAAAACQEAAA8AAAAAAAAAAAAAAAAA6AQAAGRycy9kb3ducmV2Lnht&#10;bFBLBQYAAAAABAAEAPMAAAD1BQAAAAA=&#10;" fillcolor="white [3201]" stroked="f" strokeweight=".5pt">
                <v:textbox>
                  <w:txbxContent>
                    <w:p w:rsidR="00234DAF" w:rsidRPr="00234DAF" w:rsidRDefault="00022C82" w:rsidP="00234DA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2-Day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Course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2014</w:t>
                      </w:r>
                    </w:p>
                    <w:p w:rsidR="00234DAF" w:rsidRPr="00C35B97" w:rsidRDefault="00022C82" w:rsidP="00234DAF">
                      <w:pPr>
                        <w:spacing w:after="0"/>
                        <w:rPr>
                          <w:rFonts w:ascii="BatangChe" w:eastAsia="BatangChe" w:hAnsi="BatangChe"/>
                          <w:color w:val="2E74B5" w:themeColor="accent1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="BatangChe" w:eastAsia="BatangChe" w:hAnsi="BatangChe"/>
                          <w:color w:val="2E74B5" w:themeColor="accent1" w:themeShade="BF"/>
                          <w:sz w:val="96"/>
                          <w:szCs w:val="96"/>
                        </w:rPr>
                        <w:t>ROBUST OPTIM</w:t>
                      </w:r>
                      <w:r w:rsidR="00234DAF" w:rsidRPr="00C35B97">
                        <w:rPr>
                          <w:rFonts w:ascii="BatangChe" w:eastAsia="BatangChe" w:hAnsi="BatangChe"/>
                          <w:color w:val="2E74B5" w:themeColor="accent1" w:themeShade="BF"/>
                          <w:sz w:val="96"/>
                          <w:szCs w:val="96"/>
                        </w:rPr>
                        <w:t>AL CONTROL</w:t>
                      </w:r>
                    </w:p>
                  </w:txbxContent>
                </v:textbox>
              </v:shape>
            </w:pict>
          </mc:Fallback>
        </mc:AlternateContent>
      </w:r>
    </w:p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B185A" w:rsidP="00C35B9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5AAC6" wp14:editId="037559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00400" cy="17526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85A" w:rsidRPr="00057E57" w:rsidRDefault="00CB185A" w:rsidP="00CB18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57E57">
                              <w:rPr>
                                <w:sz w:val="28"/>
                                <w:szCs w:val="28"/>
                              </w:rPr>
                              <w:t xml:space="preserve">Lehrstuhl für Systemtheorie, </w:t>
                            </w:r>
                          </w:p>
                          <w:p w:rsidR="00CB185A" w:rsidRPr="00057E57" w:rsidRDefault="00CB185A" w:rsidP="00CB18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57E57">
                              <w:rPr>
                                <w:sz w:val="28"/>
                                <w:szCs w:val="28"/>
                              </w:rPr>
                              <w:t>Regelungstechnik und Optimierung</w:t>
                            </w:r>
                          </w:p>
                          <w:p w:rsidR="00CB185A" w:rsidRPr="00057E57" w:rsidRDefault="00CB185A" w:rsidP="00CB18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57E57">
                              <w:rPr>
                                <w:sz w:val="28"/>
                                <w:szCs w:val="28"/>
                              </w:rPr>
                              <w:t>Institut für Mikrosystemtechnik (IMTEK)</w:t>
                            </w:r>
                          </w:p>
                          <w:p w:rsidR="00CB185A" w:rsidRPr="00057E57" w:rsidRDefault="00CB185A" w:rsidP="00CB18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57E57">
                              <w:rPr>
                                <w:sz w:val="28"/>
                                <w:szCs w:val="28"/>
                              </w:rPr>
                              <w:t>Albert-Ludwigs-Universität Freiburg</w:t>
                            </w:r>
                          </w:p>
                          <w:p w:rsidR="00CB185A" w:rsidRPr="00057E57" w:rsidRDefault="00CB185A" w:rsidP="00CB18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57E57">
                              <w:rPr>
                                <w:sz w:val="28"/>
                                <w:szCs w:val="28"/>
                              </w:rPr>
                              <w:t>Georges-Köhler-Allee 102</w:t>
                            </w:r>
                          </w:p>
                          <w:p w:rsidR="00CB185A" w:rsidRPr="00057E57" w:rsidRDefault="00CB185A" w:rsidP="00CB18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57E57">
                              <w:rPr>
                                <w:sz w:val="28"/>
                                <w:szCs w:val="28"/>
                              </w:rPr>
                              <w:t>79110 Freiburg</w:t>
                            </w:r>
                          </w:p>
                          <w:p w:rsidR="00CB185A" w:rsidRPr="00057E57" w:rsidRDefault="00CB185A" w:rsidP="00CB185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57E57">
                              <w:rPr>
                                <w:sz w:val="28"/>
                                <w:szCs w:val="28"/>
                              </w:rPr>
                              <w:t>Germany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AAC6" id="Textfeld 10" o:spid="_x0000_s1028" type="#_x0000_t202" style="position:absolute;margin-left:0;margin-top:0;width:252pt;height:13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EzUAIAAJsEAAAOAAAAZHJzL2Uyb0RvYy54bWysVE1vGjEQvVfqf7B8bxYI+SjKElEiqkpR&#10;EimpcjZeG1byelzbsEt/fZ+9S5KmPVXlYObLbzxvZvbqumsM2ysfarIlH5+MOFNWUlXbTcm/P60+&#10;XXIWorCVMGRVyQ8q8Ov5xw9XrZupCW3JVMozgNgwa13JtzG6WVEEuVWNCCfklIVTk29EhOo3ReVF&#10;C/TGFJPR6LxoyVfOk1QhwHrTO/k842utZLzXOqjITMnxtphPn891Oov5lZhtvHDbWg7PEP/wikbU&#10;FklfoG5EFGzn6z+gmlp6CqTjiaSmIK1rqXINqGY8elfN41Y4lWsBOcG90BT+H6y82z94VlfoHeix&#10;okGPnlQXtTIVgwn8tC7MEPboEBi7L9Qh9mgPMKayO+2b9I+CGPyAOrywCzQmYTxFv6YjuCR844uz&#10;yTkU4Bev150P8auihiWh5B7ty6yK/W2IfegxJGULZOpqVRuTlUNYGs/2Ap3GgFTUcmZEiDCWfJV/&#10;Q7bfrhnL2pKfn56NciZLCa9PZWzCVXmKhvyJi77mJMVu3Q0Erak6gB9P/YQFJ1c1arjFAx6Ex0ih&#10;bqxJvMehDSElDRJnW/I//2ZP8eg0vJy1GNGShx874RXq+mYxA5/H0ylgY1amZxcTKP6tZ/3WY3fN&#10;ksDNGAvpZBZTfDRHUXtqnrFNi5QVLmElcpc8HsVl7BcH2yjVYpGDMMVOxFv76GSCToSlDj11z8K7&#10;oY0RE3BHx2EWs3fd7GPTTUuLXSRd51YngntWMSJJwQbkYRm2Na3YWz1HvX5T5r8AAAD//wMAUEsD&#10;BBQABgAIAAAAIQBJtfSR3QAAAAUBAAAPAAAAZHJzL2Rvd25yZXYueG1sTI9BS8QwEIXvgv8hjODN&#10;TVx0ldp0EVF0wbJaBa/ZZmyrzaQk2W3dX+/oRS8PHm9475t8Oble7DDEzpOG05kCgVR721Gj4fXl&#10;7uQSREyGrOk9oYYvjLAsDg9yk1k/0jPuqtQILqGYGQ1tSkMmZaxbdCbO/IDE2bsPziS2oZE2mJHL&#10;XS/nSi2kMx3xQmsGvGmx/qy2TsPbWN2H9Wr18TQ8lPv1viof8bbU+vhour4CkXBKf8fwg8/oUDDT&#10;xm/JRtFr4EfSr3J2rs7YbjTMLxYKZJHL//TFNwAAAP//AwBQSwECLQAUAAYACAAAACEAtoM4kv4A&#10;AADhAQAAEwAAAAAAAAAAAAAAAAAAAAAAW0NvbnRlbnRfVHlwZXNdLnhtbFBLAQItABQABgAIAAAA&#10;IQA4/SH/1gAAAJQBAAALAAAAAAAAAAAAAAAAAC8BAABfcmVscy8ucmVsc1BLAQItABQABgAIAAAA&#10;IQAonAEzUAIAAJsEAAAOAAAAAAAAAAAAAAAAAC4CAABkcnMvZTJvRG9jLnhtbFBLAQItABQABgAI&#10;AAAAIQBJtfSR3QAAAAUBAAAPAAAAAAAAAAAAAAAAAKoEAABkcnMvZG93bnJldi54bWxQSwUGAAAA&#10;AAQABADzAAAAtAUAAAAA&#10;" fillcolor="window" stroked="f" strokeweight=".5pt">
                <v:textbox>
                  <w:txbxContent>
                    <w:p w:rsidR="00CB185A" w:rsidRPr="00057E57" w:rsidRDefault="00CB185A" w:rsidP="00CB18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57E57">
                        <w:rPr>
                          <w:sz w:val="28"/>
                          <w:szCs w:val="28"/>
                        </w:rPr>
                        <w:t xml:space="preserve">Lehrstuhl für Systemtheorie, </w:t>
                      </w:r>
                    </w:p>
                    <w:p w:rsidR="00CB185A" w:rsidRPr="00057E57" w:rsidRDefault="00CB185A" w:rsidP="00CB18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57E57">
                        <w:rPr>
                          <w:sz w:val="28"/>
                          <w:szCs w:val="28"/>
                        </w:rPr>
                        <w:t>Regelungstechnik und Optimierung</w:t>
                      </w:r>
                    </w:p>
                    <w:p w:rsidR="00CB185A" w:rsidRPr="00057E57" w:rsidRDefault="00CB185A" w:rsidP="00CB18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57E57">
                        <w:rPr>
                          <w:sz w:val="28"/>
                          <w:szCs w:val="28"/>
                        </w:rPr>
                        <w:t>Institut für Mikrosystemtechnik (IMTEK)</w:t>
                      </w:r>
                    </w:p>
                    <w:p w:rsidR="00CB185A" w:rsidRPr="00057E57" w:rsidRDefault="00CB185A" w:rsidP="00CB18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57E57">
                        <w:rPr>
                          <w:sz w:val="28"/>
                          <w:szCs w:val="28"/>
                        </w:rPr>
                        <w:t>Albert-Ludwigs-Universität Freiburg</w:t>
                      </w:r>
                    </w:p>
                    <w:p w:rsidR="00CB185A" w:rsidRPr="00057E57" w:rsidRDefault="00CB185A" w:rsidP="00CB18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57E57">
                        <w:rPr>
                          <w:sz w:val="28"/>
                          <w:szCs w:val="28"/>
                        </w:rPr>
                        <w:t>Georges-Köhler-Allee 102</w:t>
                      </w:r>
                    </w:p>
                    <w:p w:rsidR="00CB185A" w:rsidRPr="00057E57" w:rsidRDefault="00CB185A" w:rsidP="00CB18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57E57">
                        <w:rPr>
                          <w:sz w:val="28"/>
                          <w:szCs w:val="28"/>
                        </w:rPr>
                        <w:t>79110 Freiburg</w:t>
                      </w:r>
                    </w:p>
                    <w:p w:rsidR="00CB185A" w:rsidRPr="00057E57" w:rsidRDefault="00CB185A" w:rsidP="00CB185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57E57">
                        <w:rPr>
                          <w:sz w:val="28"/>
                          <w:szCs w:val="28"/>
                        </w:rPr>
                        <w:t>Germany</w:t>
                      </w:r>
                    </w:p>
                  </w:txbxContent>
                </v:textbox>
              </v:shape>
            </w:pict>
          </mc:Fallback>
        </mc:AlternateContent>
      </w:r>
    </w:p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Pr="00C35B97" w:rsidRDefault="00C35B97" w:rsidP="00C35B97"/>
    <w:p w:rsidR="00C35B97" w:rsidRDefault="00C35B97" w:rsidP="00C35B97"/>
    <w:p w:rsidR="004C5825" w:rsidRDefault="00C35B97" w:rsidP="00C35B97">
      <w:pPr>
        <w:tabs>
          <w:tab w:val="left" w:pos="990"/>
        </w:tabs>
      </w:pPr>
      <w:r>
        <w:tab/>
      </w:r>
    </w:p>
    <w:p w:rsidR="00C35B97" w:rsidRDefault="00C35B97" w:rsidP="00C35B97">
      <w:pPr>
        <w:tabs>
          <w:tab w:val="left" w:pos="990"/>
        </w:tabs>
      </w:pPr>
    </w:p>
    <w:p w:rsidR="00C35B97" w:rsidRDefault="00C35B97" w:rsidP="00C35B97">
      <w:pPr>
        <w:tabs>
          <w:tab w:val="left" w:pos="990"/>
        </w:tabs>
      </w:pPr>
    </w:p>
    <w:p w:rsidR="00C35B97" w:rsidRDefault="00C35B97" w:rsidP="00C35B97">
      <w:pPr>
        <w:tabs>
          <w:tab w:val="left" w:pos="990"/>
        </w:tabs>
      </w:pPr>
    </w:p>
    <w:p w:rsidR="00C35B97" w:rsidRDefault="00C35B97" w:rsidP="00C35B97">
      <w:pPr>
        <w:tabs>
          <w:tab w:val="left" w:pos="990"/>
        </w:tabs>
      </w:pPr>
    </w:p>
    <w:p w:rsidR="00C35B97" w:rsidRDefault="00C35B97" w:rsidP="00C35B97">
      <w:pPr>
        <w:tabs>
          <w:tab w:val="left" w:pos="990"/>
        </w:tabs>
      </w:pPr>
    </w:p>
    <w:p w:rsidR="00C35B97" w:rsidRDefault="00C35B97" w:rsidP="00C35B97">
      <w:pPr>
        <w:tabs>
          <w:tab w:val="left" w:pos="990"/>
        </w:tabs>
      </w:pPr>
    </w:p>
    <w:p w:rsidR="00C35B97" w:rsidRPr="00C35B97" w:rsidRDefault="00C35B97" w:rsidP="00C35B97">
      <w:pPr>
        <w:pStyle w:val="berschrift1"/>
        <w:rPr>
          <w:lang w:val="en-US"/>
        </w:rPr>
      </w:pPr>
      <w:bookmarkStart w:id="0" w:name="_GoBack"/>
      <w:bookmarkEnd w:id="0"/>
      <w:r w:rsidRPr="00C35B97">
        <w:rPr>
          <w:lang w:val="en-US"/>
        </w:rPr>
        <w:lastRenderedPageBreak/>
        <w:t>Public Transportation</w:t>
      </w:r>
    </w:p>
    <w:p w:rsidR="00C35B97" w:rsidRPr="00C35B97" w:rsidRDefault="00C35B97" w:rsidP="00C35B97">
      <w:pPr>
        <w:rPr>
          <w:lang w:val="en-US"/>
        </w:rPr>
      </w:pPr>
      <w:r w:rsidRPr="00C35B97">
        <w:rPr>
          <w:lang w:val="en-US"/>
        </w:rPr>
        <w:t>Public transportation in Freiburg is all run by VAG (Freiburger Verkehrs AG). The tram, bus, and subway system all have the same tickets. A one-way ticket within the city costs 2,20 EU. A cheaper option if you are planning on taking multiple trips is to buy 2x4-FahrtenKarte. This costs 15,90 EU and gives you 2 tickets with 4 rides possible on each. Tickets can be bought on buses, or at ti</w:t>
      </w:r>
      <w:r>
        <w:rPr>
          <w:lang w:val="en-US"/>
        </w:rPr>
        <w:t xml:space="preserve">cket machines around the city. </w:t>
      </w:r>
    </w:p>
    <w:p w:rsidR="00C35B97" w:rsidRPr="00C35B97" w:rsidRDefault="00C35B97" w:rsidP="00C35B97">
      <w:pPr>
        <w:pStyle w:val="berschrift1"/>
        <w:rPr>
          <w:lang w:val="en-US"/>
        </w:rPr>
      </w:pPr>
      <w:r w:rsidRPr="00C35B97">
        <w:rPr>
          <w:lang w:val="en-US"/>
        </w:rPr>
        <w:t>Internet</w:t>
      </w:r>
    </w:p>
    <w:p w:rsidR="00022C82" w:rsidRPr="003C15FF" w:rsidRDefault="00022C82" w:rsidP="00022C82">
      <w:pPr>
        <w:tabs>
          <w:tab w:val="left" w:pos="990"/>
        </w:tabs>
        <w:rPr>
          <w:lang w:val="en-US"/>
        </w:rPr>
      </w:pPr>
      <w:r>
        <w:rPr>
          <w:lang w:val="en-US"/>
        </w:rPr>
        <w:t>You can access the internet via eduroam if you have a password. For those who do not have eduroam, individual passwords will be distributed.</w:t>
      </w:r>
    </w:p>
    <w:p w:rsidR="00C35B97" w:rsidRPr="00C35B97" w:rsidRDefault="00C35B97" w:rsidP="00C35B97">
      <w:pPr>
        <w:pStyle w:val="berschrift1"/>
        <w:rPr>
          <w:lang w:val="en-US"/>
        </w:rPr>
      </w:pPr>
      <w:r w:rsidRPr="00C35B97">
        <w:rPr>
          <w:lang w:val="en-US"/>
        </w:rPr>
        <w:t>Eating</w:t>
      </w:r>
      <w:r w:rsidR="00A457E0">
        <w:rPr>
          <w:lang w:val="en-US"/>
        </w:rPr>
        <w:t xml:space="preserve"> out</w:t>
      </w:r>
    </w:p>
    <w:p w:rsidR="00022C82" w:rsidRPr="003C15FF" w:rsidRDefault="00022C82" w:rsidP="00022C82">
      <w:pPr>
        <w:rPr>
          <w:lang w:val="en-US"/>
        </w:rPr>
      </w:pPr>
      <w:r>
        <w:rPr>
          <w:lang w:val="en-US"/>
        </w:rPr>
        <w:t>On Wednesday and Thursday (Sep 3 &amp; 4) we have booked tables at the Solar Center, where everyone can have lunch at own cost. The menu changes daily but there are usually two warm menus as well as a salad bar and sweets for 5 - 10 Euro per meal.</w:t>
      </w:r>
    </w:p>
    <w:p w:rsidR="00C35B97" w:rsidRPr="00022C82" w:rsidRDefault="00C35B97" w:rsidP="00C35B97">
      <w:pPr>
        <w:pStyle w:val="berschrift1"/>
        <w:rPr>
          <w:lang w:val="en-US"/>
        </w:rPr>
      </w:pPr>
      <w:r w:rsidRPr="00022C82">
        <w:rPr>
          <w:lang w:val="en-US"/>
        </w:rPr>
        <w:t>Contact information</w:t>
      </w:r>
    </w:p>
    <w:p w:rsidR="00022C82" w:rsidRPr="00022C82" w:rsidRDefault="00022C82" w:rsidP="00022C82">
      <w:pPr>
        <w:rPr>
          <w:lang w:val="en-US"/>
        </w:rPr>
      </w:pPr>
      <w:r w:rsidRPr="00022C82">
        <w:rPr>
          <w:lang w:val="en-US"/>
        </w:rPr>
        <w:t>Should you encounter any problems please feel free to contact:</w:t>
      </w:r>
    </w:p>
    <w:p w:rsidR="00022C82" w:rsidRPr="00022C82" w:rsidRDefault="00022C82" w:rsidP="00022C82">
      <w:pPr>
        <w:rPr>
          <w:lang w:val="en-US"/>
        </w:rPr>
      </w:pPr>
      <w:r w:rsidRPr="00022C82">
        <w:rPr>
          <w:lang w:val="en-US"/>
        </w:rPr>
        <w:t xml:space="preserve"> Boris Houska: +49-152-37193969</w:t>
      </w:r>
    </w:p>
    <w:p w:rsidR="00022C82" w:rsidRPr="00022C82" w:rsidRDefault="00022C82" w:rsidP="00022C82">
      <w:pPr>
        <w:rPr>
          <w:lang w:val="en-US"/>
        </w:rPr>
      </w:pPr>
      <w:r w:rsidRPr="00022C82">
        <w:rPr>
          <w:lang w:val="en-US"/>
        </w:rPr>
        <w:t xml:space="preserve"> Moritz Diehl: +49-152-22928584</w:t>
      </w:r>
    </w:p>
    <w:p w:rsidR="002C6EFB" w:rsidRDefault="00022C82" w:rsidP="00022C82">
      <w:pPr>
        <w:rPr>
          <w:lang w:val="en-US"/>
        </w:rPr>
      </w:pPr>
      <w:r w:rsidRPr="00022C82">
        <w:rPr>
          <w:lang w:val="en-US"/>
        </w:rPr>
        <w:t xml:space="preserve"> Savannah Cook: +49-157-52598659</w:t>
      </w:r>
      <w:r w:rsidR="002C6EFB">
        <w:rPr>
          <w:lang w:val="en-US"/>
        </w:rPr>
        <w:br w:type="page"/>
      </w:r>
    </w:p>
    <w:p w:rsidR="002C6EFB" w:rsidRDefault="002C6EFB">
      <w:pPr>
        <w:rPr>
          <w:lang w:val="en-US"/>
        </w:rPr>
        <w:sectPr w:rsidR="002C6EFB" w:rsidSect="00BF6F51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2"/>
        <w:tblpPr w:leftFromText="141" w:rightFromText="141" w:vertAnchor="page" w:horzAnchor="page" w:tblpXSpec="center" w:tblpY="2071"/>
        <w:tblW w:w="6379" w:type="dxa"/>
        <w:tblLook w:val="04A0" w:firstRow="1" w:lastRow="0" w:firstColumn="1" w:lastColumn="0" w:noHBand="0" w:noVBand="1"/>
      </w:tblPr>
      <w:tblGrid>
        <w:gridCol w:w="1172"/>
        <w:gridCol w:w="671"/>
        <w:gridCol w:w="1204"/>
        <w:gridCol w:w="2530"/>
        <w:gridCol w:w="802"/>
      </w:tblGrid>
      <w:tr w:rsidR="00D531A4" w:rsidRPr="00022C82" w:rsidTr="00C25CB6">
        <w:trPr>
          <w:trHeight w:val="454"/>
        </w:trPr>
        <w:tc>
          <w:tcPr>
            <w:tcW w:w="1843" w:type="dxa"/>
            <w:gridSpan w:val="2"/>
            <w:shd w:val="clear" w:color="auto" w:fill="auto"/>
          </w:tcPr>
          <w:p w:rsidR="00D531A4" w:rsidRPr="00817323" w:rsidRDefault="00C25CB6" w:rsidP="000A4E2C">
            <w:pPr>
              <w:jc w:val="right"/>
              <w:rPr>
                <w:lang w:val="en-US"/>
              </w:rPr>
            </w:pPr>
            <w:r w:rsidRPr="00817323">
              <w:rPr>
                <w:lang w:val="en-US"/>
              </w:rPr>
              <w:lastRenderedPageBreak/>
              <w:t xml:space="preserve"> 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531A4" w:rsidRPr="00C25CB6" w:rsidRDefault="00C25CB6" w:rsidP="00C25CB6">
            <w:pPr>
              <w:rPr>
                <w:b/>
                <w:lang w:val="en-US"/>
              </w:rPr>
            </w:pPr>
            <w:r w:rsidRPr="00C25CB6">
              <w:rPr>
                <w:b/>
                <w:lang w:val="en-US"/>
              </w:rPr>
              <w:t>Wednesday 03.09</w:t>
            </w:r>
          </w:p>
        </w:tc>
      </w:tr>
      <w:tr w:rsidR="00C25CB6" w:rsidRPr="00022C82" w:rsidTr="00C25CB6">
        <w:trPr>
          <w:trHeight w:val="454"/>
        </w:trPr>
        <w:tc>
          <w:tcPr>
            <w:tcW w:w="1843" w:type="dxa"/>
            <w:gridSpan w:val="2"/>
            <w:shd w:val="clear" w:color="auto" w:fill="DEEAF6" w:themeFill="accent1" w:themeFillTint="33"/>
          </w:tcPr>
          <w:p w:rsidR="00C25CB6" w:rsidRDefault="00C25CB6" w:rsidP="000A4E2C">
            <w:pPr>
              <w:jc w:val="right"/>
            </w:pPr>
            <w:r>
              <w:t>9:00 – 9:10</w:t>
            </w:r>
          </w:p>
        </w:tc>
        <w:tc>
          <w:tcPr>
            <w:tcW w:w="4536" w:type="dxa"/>
            <w:gridSpan w:val="3"/>
            <w:shd w:val="clear" w:color="auto" w:fill="DEEAF6" w:themeFill="accent1" w:themeFillTint="33"/>
          </w:tcPr>
          <w:p w:rsidR="00C25CB6" w:rsidRDefault="00C25CB6" w:rsidP="000A4E2C">
            <w:pPr>
              <w:rPr>
                <w:lang w:val="en-US"/>
              </w:rPr>
            </w:pPr>
            <w:r>
              <w:rPr>
                <w:lang w:val="en-US"/>
              </w:rPr>
              <w:t>Introduction</w:t>
            </w:r>
          </w:p>
        </w:tc>
      </w:tr>
      <w:tr w:rsidR="00D531A4" w:rsidRPr="00060FC2" w:rsidTr="00B72D03">
        <w:trPr>
          <w:trHeight w:val="484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Pr="00060FC2" w:rsidRDefault="00D531A4" w:rsidP="000A4E2C">
            <w:pPr>
              <w:jc w:val="right"/>
            </w:pPr>
            <w:r>
              <w:t>9:10 – 10:05</w:t>
            </w:r>
            <w:r w:rsidRPr="00060FC2">
              <w:t xml:space="preserve"> 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Pr="00060FC2" w:rsidRDefault="00D531A4" w:rsidP="000A4E2C">
            <w:r>
              <w:t>Convex Robust Optimization</w:t>
            </w:r>
          </w:p>
        </w:tc>
      </w:tr>
      <w:tr w:rsidR="00D531A4" w:rsidRPr="00F6471C" w:rsidTr="00C25CB6">
        <w:trPr>
          <w:trHeight w:val="553"/>
        </w:trPr>
        <w:tc>
          <w:tcPr>
            <w:tcW w:w="1843" w:type="dxa"/>
            <w:gridSpan w:val="2"/>
            <w:shd w:val="clear" w:color="auto" w:fill="DEEAF6" w:themeFill="accent1" w:themeFillTint="33"/>
          </w:tcPr>
          <w:p w:rsidR="00D531A4" w:rsidRPr="00060FC2" w:rsidRDefault="00D531A4" w:rsidP="000A4E2C">
            <w:pPr>
              <w:jc w:val="right"/>
            </w:pPr>
            <w:r>
              <w:t>10:05 – 11:00</w:t>
            </w:r>
          </w:p>
        </w:tc>
        <w:tc>
          <w:tcPr>
            <w:tcW w:w="4536" w:type="dxa"/>
            <w:gridSpan w:val="3"/>
            <w:shd w:val="clear" w:color="auto" w:fill="DEEAF6" w:themeFill="accent1" w:themeFillTint="33"/>
          </w:tcPr>
          <w:p w:rsidR="00D531A4" w:rsidRPr="00060FC2" w:rsidRDefault="00D531A4" w:rsidP="000A4E2C">
            <w:r>
              <w:t>Nonlinear Min-Max Optimization</w:t>
            </w:r>
          </w:p>
        </w:tc>
      </w:tr>
      <w:tr w:rsidR="00D531A4" w:rsidRPr="00060FC2" w:rsidTr="00C25CB6">
        <w:trPr>
          <w:trHeight w:val="418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531A4" w:rsidRPr="00060FC2" w:rsidRDefault="00D531A4" w:rsidP="000A4E2C">
            <w:pPr>
              <w:jc w:val="right"/>
            </w:pPr>
            <w:r>
              <w:t>11:00 – 11:30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D531A4" w:rsidRPr="00060FC2" w:rsidRDefault="00D531A4" w:rsidP="000A4E2C">
            <w:r>
              <w:t>Coffee Break</w:t>
            </w:r>
          </w:p>
        </w:tc>
      </w:tr>
      <w:tr w:rsidR="00D531A4" w:rsidRPr="00022C82" w:rsidTr="00C25CB6">
        <w:trPr>
          <w:trHeight w:val="552"/>
        </w:trPr>
        <w:tc>
          <w:tcPr>
            <w:tcW w:w="1843" w:type="dxa"/>
            <w:gridSpan w:val="2"/>
            <w:shd w:val="clear" w:color="auto" w:fill="DEEAF6" w:themeFill="accent1" w:themeFillTint="33"/>
          </w:tcPr>
          <w:p w:rsidR="00D531A4" w:rsidRPr="00060FC2" w:rsidRDefault="00D531A4" w:rsidP="000A4E2C">
            <w:pPr>
              <w:jc w:val="right"/>
            </w:pPr>
            <w:r>
              <w:t>11:30 – 12:30</w:t>
            </w:r>
          </w:p>
        </w:tc>
        <w:tc>
          <w:tcPr>
            <w:tcW w:w="4536" w:type="dxa"/>
            <w:gridSpan w:val="3"/>
            <w:shd w:val="clear" w:color="auto" w:fill="DEEAF6" w:themeFill="accent1" w:themeFillTint="33"/>
          </w:tcPr>
          <w:p w:rsidR="00D531A4" w:rsidRPr="00060FC2" w:rsidRDefault="00D531A4" w:rsidP="000A4E2C">
            <w:pPr>
              <w:rPr>
                <w:lang w:val="en-US"/>
              </w:rPr>
            </w:pPr>
            <w:r>
              <w:rPr>
                <w:lang w:val="en-US"/>
              </w:rPr>
              <w:t>Approximate Robust Optimal Control</w:t>
            </w:r>
          </w:p>
        </w:tc>
      </w:tr>
      <w:tr w:rsidR="00D531A4" w:rsidRPr="00060FC2" w:rsidTr="00C25CB6"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531A4" w:rsidRPr="00060FC2" w:rsidRDefault="00D531A4" w:rsidP="000A4E2C">
            <w:pPr>
              <w:jc w:val="right"/>
            </w:pPr>
            <w:r>
              <w:t>12:30-14:00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D531A4" w:rsidRPr="00060FC2" w:rsidRDefault="00D531A4" w:rsidP="000A4E2C">
            <w:r>
              <w:t>Lunch Break</w:t>
            </w:r>
          </w:p>
        </w:tc>
      </w:tr>
      <w:tr w:rsidR="00D531A4" w:rsidRPr="00060FC2" w:rsidTr="00C25CB6">
        <w:trPr>
          <w:trHeight w:val="563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Pr="00060FC2" w:rsidRDefault="00D531A4" w:rsidP="000A4E2C">
            <w:pPr>
              <w:jc w:val="right"/>
            </w:pPr>
            <w:r>
              <w:t>14:00 – 14:30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Pr="00060FC2" w:rsidRDefault="00D531A4" w:rsidP="000A4E2C">
            <w:r>
              <w:t>Interval Calculus</w:t>
            </w:r>
          </w:p>
        </w:tc>
      </w:tr>
      <w:tr w:rsidR="00D531A4" w:rsidRPr="00060FC2" w:rsidTr="00C25CB6">
        <w:trPr>
          <w:trHeight w:val="55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0A4E2C">
            <w:pPr>
              <w:jc w:val="right"/>
            </w:pPr>
            <w:r>
              <w:t>14:30 – 15:30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0A4E2C">
            <w:r>
              <w:t>ODE Integration (Mario Villanueva)</w:t>
            </w:r>
          </w:p>
        </w:tc>
      </w:tr>
      <w:tr w:rsidR="00D531A4" w:rsidRPr="00060FC2" w:rsidTr="00C25CB6"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531A4" w:rsidRDefault="00D531A4" w:rsidP="000A4E2C">
            <w:pPr>
              <w:jc w:val="right"/>
            </w:pPr>
            <w:r>
              <w:t>15:30 – 16:00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531A4" w:rsidRDefault="00D531A4" w:rsidP="000A4E2C">
            <w:r>
              <w:t>Coffee Break</w:t>
            </w:r>
          </w:p>
        </w:tc>
      </w:tr>
      <w:tr w:rsidR="00D531A4" w:rsidRPr="00060FC2" w:rsidTr="00C25CB6">
        <w:trPr>
          <w:trHeight w:val="56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0A4E2C">
            <w:pPr>
              <w:jc w:val="right"/>
            </w:pPr>
            <w:r>
              <w:t>16:00 – 17:00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0A4E2C">
            <w:r>
              <w:t>MC++ Exercise</w:t>
            </w:r>
          </w:p>
        </w:tc>
      </w:tr>
      <w:tr w:rsidR="00D531A4" w:rsidRPr="00060FC2" w:rsidTr="00C25CB6">
        <w:trPr>
          <w:gridAfter w:val="1"/>
          <w:wAfter w:w="802" w:type="dxa"/>
        </w:trPr>
        <w:tc>
          <w:tcPr>
            <w:tcW w:w="1172" w:type="dxa"/>
            <w:tcBorders>
              <w:left w:val="nil"/>
              <w:bottom w:val="nil"/>
              <w:right w:val="nil"/>
            </w:tcBorders>
          </w:tcPr>
          <w:p w:rsidR="00D531A4" w:rsidRPr="00060FC2" w:rsidRDefault="00D531A4" w:rsidP="000A4E2C"/>
        </w:tc>
        <w:tc>
          <w:tcPr>
            <w:tcW w:w="1875" w:type="dxa"/>
            <w:gridSpan w:val="2"/>
            <w:tcBorders>
              <w:left w:val="nil"/>
              <w:bottom w:val="nil"/>
              <w:right w:val="nil"/>
            </w:tcBorders>
          </w:tcPr>
          <w:p w:rsidR="00D531A4" w:rsidRPr="00060FC2" w:rsidRDefault="00D531A4" w:rsidP="000A4E2C"/>
        </w:tc>
        <w:tc>
          <w:tcPr>
            <w:tcW w:w="2530" w:type="dxa"/>
            <w:tcBorders>
              <w:left w:val="nil"/>
              <w:bottom w:val="nil"/>
              <w:right w:val="nil"/>
            </w:tcBorders>
          </w:tcPr>
          <w:p w:rsidR="00D531A4" w:rsidRPr="00060FC2" w:rsidRDefault="00D531A4" w:rsidP="000A4E2C"/>
        </w:tc>
      </w:tr>
    </w:tbl>
    <w:p w:rsidR="00C35B97" w:rsidRDefault="00060FC2" w:rsidP="00060FC2">
      <w:pPr>
        <w:pStyle w:val="berschrift1"/>
        <w:jc w:val="center"/>
        <w:rPr>
          <w:lang w:val="en-US"/>
        </w:rPr>
      </w:pPr>
      <w:r>
        <w:rPr>
          <w:lang w:val="en-US"/>
        </w:rPr>
        <w:t>Schedule</w:t>
      </w:r>
    </w:p>
    <w:p w:rsidR="00AC2133" w:rsidRDefault="00AC2133" w:rsidP="00AC2133">
      <w:pPr>
        <w:rPr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536"/>
      </w:tblGrid>
      <w:tr w:rsidR="00D531A4" w:rsidTr="004D1947">
        <w:trPr>
          <w:trHeight w:val="539"/>
          <w:jc w:val="center"/>
        </w:trPr>
        <w:tc>
          <w:tcPr>
            <w:tcW w:w="1838" w:type="dxa"/>
            <w:tcBorders>
              <w:bottom w:val="single" w:sz="4" w:space="0" w:color="auto"/>
            </w:tcBorders>
          </w:tcPr>
          <w:p w:rsidR="00D531A4" w:rsidRPr="00060FC2" w:rsidRDefault="00D531A4" w:rsidP="00D531A4">
            <w:pPr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531A4" w:rsidRPr="00060FC2" w:rsidRDefault="00C25CB6" w:rsidP="00D531A4">
            <w:pPr>
              <w:rPr>
                <w:b/>
              </w:rPr>
            </w:pPr>
            <w:r>
              <w:rPr>
                <w:b/>
              </w:rPr>
              <w:t>Thursday 04.09</w:t>
            </w:r>
          </w:p>
        </w:tc>
      </w:tr>
      <w:tr w:rsidR="00D531A4" w:rsidTr="004D1947">
        <w:trPr>
          <w:trHeight w:val="689"/>
          <w:jc w:val="center"/>
        </w:trPr>
        <w:tc>
          <w:tcPr>
            <w:tcW w:w="1838" w:type="dxa"/>
            <w:shd w:val="clear" w:color="auto" w:fill="DEEAF6" w:themeFill="accent1" w:themeFillTint="33"/>
          </w:tcPr>
          <w:p w:rsidR="00D531A4" w:rsidRDefault="00D531A4" w:rsidP="00D531A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9:00 – 10:30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531A4" w:rsidRDefault="00D531A4" w:rsidP="00D531A4">
            <w:pPr>
              <w:rPr>
                <w:lang w:val="en-US"/>
              </w:rPr>
            </w:pPr>
            <w:r>
              <w:rPr>
                <w:lang w:val="en-US"/>
              </w:rPr>
              <w:t>CVXPY Course (Steven Diamond)</w:t>
            </w:r>
          </w:p>
        </w:tc>
      </w:tr>
      <w:tr w:rsidR="00D531A4" w:rsidTr="004D1947">
        <w:trPr>
          <w:trHeight w:val="36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31A4" w:rsidRDefault="00D531A4" w:rsidP="00D531A4">
            <w:pPr>
              <w:jc w:val="right"/>
            </w:pPr>
            <w:r>
              <w:t>10:30 – 11:00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31A4" w:rsidRDefault="00D531A4" w:rsidP="00D531A4">
            <w:r>
              <w:t>Coffee Break</w:t>
            </w:r>
          </w:p>
        </w:tc>
      </w:tr>
      <w:tr w:rsidR="00D531A4" w:rsidRPr="00817323" w:rsidTr="004D1947">
        <w:trPr>
          <w:trHeight w:val="556"/>
          <w:jc w:val="center"/>
        </w:trPr>
        <w:tc>
          <w:tcPr>
            <w:tcW w:w="1838" w:type="dxa"/>
            <w:shd w:val="clear" w:color="auto" w:fill="DEEAF6" w:themeFill="accent1" w:themeFillTint="33"/>
          </w:tcPr>
          <w:p w:rsidR="00D531A4" w:rsidRDefault="00D531A4" w:rsidP="00D531A4">
            <w:pPr>
              <w:jc w:val="right"/>
            </w:pPr>
            <w:r>
              <w:t>11:00 – 12:00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D531A4" w:rsidRPr="00AC2133" w:rsidRDefault="00D531A4" w:rsidP="00D531A4">
            <w:pPr>
              <w:rPr>
                <w:lang w:val="en-US"/>
              </w:rPr>
            </w:pPr>
            <w:r w:rsidRPr="00AC2133">
              <w:rPr>
                <w:lang w:val="en-US"/>
              </w:rPr>
              <w:t>Exercises on Robust Optimal Control</w:t>
            </w:r>
          </w:p>
        </w:tc>
      </w:tr>
      <w:tr w:rsidR="00D531A4" w:rsidTr="004D1947">
        <w:trPr>
          <w:trHeight w:val="503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D531A4">
            <w:pPr>
              <w:jc w:val="right"/>
            </w:pPr>
            <w:r>
              <w:t>12:00 – 12:30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D531A4">
            <w:r>
              <w:t>Global Optimization</w:t>
            </w:r>
          </w:p>
        </w:tc>
      </w:tr>
      <w:tr w:rsidR="00D531A4" w:rsidTr="004D1947">
        <w:trPr>
          <w:trHeight w:val="415"/>
          <w:jc w:val="center"/>
        </w:trPr>
        <w:tc>
          <w:tcPr>
            <w:tcW w:w="1838" w:type="dxa"/>
            <w:shd w:val="clear" w:color="auto" w:fill="FFFFFF" w:themeFill="background1"/>
          </w:tcPr>
          <w:p w:rsidR="00D531A4" w:rsidRDefault="00D531A4" w:rsidP="00D531A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12:30 – 14:00</w:t>
            </w:r>
          </w:p>
        </w:tc>
        <w:tc>
          <w:tcPr>
            <w:tcW w:w="4536" w:type="dxa"/>
            <w:shd w:val="clear" w:color="auto" w:fill="FFFFFF" w:themeFill="background1"/>
          </w:tcPr>
          <w:p w:rsidR="00D531A4" w:rsidRDefault="00D531A4" w:rsidP="00D531A4">
            <w:pPr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</w:tr>
      <w:tr w:rsidR="00D531A4" w:rsidTr="004D1947">
        <w:trPr>
          <w:trHeight w:val="549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D531A4">
            <w:pPr>
              <w:jc w:val="right"/>
            </w:pPr>
            <w:r>
              <w:t>14:00 – 15:00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D531A4">
            <w:r>
              <w:t>Branch and Lift Methods</w:t>
            </w:r>
          </w:p>
        </w:tc>
      </w:tr>
      <w:tr w:rsidR="00D531A4" w:rsidTr="004D1947">
        <w:trPr>
          <w:trHeight w:val="551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31A4" w:rsidRDefault="00D531A4" w:rsidP="00D531A4">
            <w:pPr>
              <w:jc w:val="right"/>
            </w:pPr>
            <w:r>
              <w:t>15:00 – 15:30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31A4" w:rsidRDefault="00D531A4" w:rsidP="00D531A4">
            <w:r>
              <w:t>Coffee Break</w:t>
            </w:r>
          </w:p>
        </w:tc>
      </w:tr>
      <w:tr w:rsidR="00D531A4" w:rsidTr="004D1947">
        <w:trPr>
          <w:trHeight w:val="551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D531A4">
            <w:pPr>
              <w:jc w:val="right"/>
            </w:pPr>
            <w:r>
              <w:t>15:30 – 16:00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D531A4">
            <w:r>
              <w:t>Wrap up/Discussion</w:t>
            </w:r>
          </w:p>
        </w:tc>
      </w:tr>
      <w:tr w:rsidR="00D531A4" w:rsidTr="004D1947">
        <w:trPr>
          <w:trHeight w:val="551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D531A4">
            <w:pPr>
              <w:jc w:val="right"/>
            </w:pPr>
            <w:r>
              <w:t>16:15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531A4" w:rsidRDefault="00D531A4" w:rsidP="00D531A4">
            <w:r>
              <w:t>End</w:t>
            </w:r>
          </w:p>
        </w:tc>
      </w:tr>
    </w:tbl>
    <w:p w:rsidR="00C25CB6" w:rsidRDefault="00C25CB6" w:rsidP="00AC2133">
      <w:pPr>
        <w:rPr>
          <w:lang w:val="en-US"/>
        </w:rPr>
      </w:pPr>
    </w:p>
    <w:p w:rsidR="00CB185A" w:rsidRDefault="00CB185A" w:rsidP="00AC2133">
      <w:pPr>
        <w:rPr>
          <w:lang w:val="en-US"/>
        </w:rPr>
      </w:pPr>
    </w:p>
    <w:p w:rsidR="00B72D03" w:rsidRDefault="00B72D03" w:rsidP="00CB185A">
      <w:pPr>
        <w:pStyle w:val="berschrift1"/>
        <w:jc w:val="center"/>
        <w:rPr>
          <w:lang w:val="en-US"/>
        </w:rPr>
      </w:pPr>
    </w:p>
    <w:p w:rsidR="00B72D03" w:rsidRDefault="00B72D03" w:rsidP="00CB185A">
      <w:pPr>
        <w:pStyle w:val="berschrift1"/>
        <w:jc w:val="center"/>
        <w:rPr>
          <w:lang w:val="en-US"/>
        </w:rPr>
      </w:pPr>
    </w:p>
    <w:p w:rsidR="00CB185A" w:rsidRDefault="00CB185A" w:rsidP="00CB185A">
      <w:pPr>
        <w:pStyle w:val="berschrift1"/>
        <w:jc w:val="center"/>
        <w:rPr>
          <w:lang w:val="en-US"/>
        </w:rPr>
      </w:pPr>
      <w:r>
        <w:rPr>
          <w:lang w:val="en-US"/>
        </w:rPr>
        <w:t>List of Participants</w:t>
      </w:r>
    </w:p>
    <w:p w:rsidR="000A4E2C" w:rsidRDefault="000A4E2C" w:rsidP="000A4E2C">
      <w:pPr>
        <w:rPr>
          <w:lang w:val="en-US"/>
        </w:rPr>
      </w:pPr>
    </w:p>
    <w:p w:rsidR="000A4E2C" w:rsidRPr="000A4E2C" w:rsidRDefault="000A4E2C" w:rsidP="000A4E2C">
      <w:pPr>
        <w:rPr>
          <w:lang w:val="en-US"/>
        </w:rPr>
      </w:pPr>
    </w:p>
    <w:tbl>
      <w:tblPr>
        <w:tblStyle w:val="Tabellenraster"/>
        <w:tblW w:w="9290" w:type="dxa"/>
        <w:jc w:val="center"/>
        <w:tblLook w:val="04A0" w:firstRow="1" w:lastRow="0" w:firstColumn="1" w:lastColumn="0" w:noHBand="0" w:noVBand="1"/>
      </w:tblPr>
      <w:tblGrid>
        <w:gridCol w:w="2244"/>
        <w:gridCol w:w="2601"/>
        <w:gridCol w:w="4445"/>
      </w:tblGrid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Alessio Artoni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392789">
            <w:r w:rsidRPr="00392789">
              <w:t>University of Pisa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alessio.artoni@ing.unipi.it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Simon Bartels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bartelss@tf.uni-freiburg.de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Joschka Boedecker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jboedeck@informatik.uni-freiburg.de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Sergiy Bogomolov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bogom.s@gmail.com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Joan Bordo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bordoy@informatik.uni-freiburg.de</w:t>
            </w:r>
          </w:p>
        </w:tc>
      </w:tr>
      <w:tr w:rsidR="00B72D03" w:rsidRPr="00817323" w:rsidTr="00B72D03">
        <w:trPr>
          <w:trHeight w:val="300"/>
          <w:jc w:val="center"/>
        </w:trPr>
        <w:tc>
          <w:tcPr>
            <w:tcW w:w="2244" w:type="dxa"/>
            <w:noWrap/>
          </w:tcPr>
          <w:p w:rsidR="00B72D03" w:rsidRPr="00392789" w:rsidRDefault="00B72D03">
            <w:r>
              <w:t>Adrian Buerger</w:t>
            </w:r>
          </w:p>
        </w:tc>
        <w:tc>
          <w:tcPr>
            <w:tcW w:w="2601" w:type="dxa"/>
            <w:noWrap/>
          </w:tcPr>
          <w:p w:rsidR="00B72D03" w:rsidRPr="00B72D03" w:rsidRDefault="00B72D03">
            <w:pPr>
              <w:rPr>
                <w:lang w:val="en-US"/>
              </w:rPr>
            </w:pPr>
            <w:r w:rsidRPr="00B72D03">
              <w:rPr>
                <w:lang w:val="en-US"/>
              </w:rPr>
              <w:t>University of Applied Science, Karlsruhe</w:t>
            </w:r>
          </w:p>
        </w:tc>
        <w:tc>
          <w:tcPr>
            <w:tcW w:w="4445" w:type="dxa"/>
            <w:noWrap/>
          </w:tcPr>
          <w:p w:rsidR="00B72D03" w:rsidRPr="00B72D03" w:rsidRDefault="00B72D03">
            <w:pPr>
              <w:rPr>
                <w:lang w:val="en-US"/>
              </w:rPr>
            </w:pPr>
            <w:r>
              <w:rPr>
                <w:lang w:val="en-US"/>
              </w:rPr>
              <w:t>adrian.buerger@hs-karlsruhe.de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Steven Diamond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392789">
            <w:r w:rsidRPr="00392789">
              <w:t>Stanford University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pPr>
              <w:rPr>
                <w:u w:val="single"/>
              </w:rPr>
            </w:pPr>
            <w:r w:rsidRPr="00F6471C">
              <w:t>stevend2@stanford.edu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B72D03">
            <w:r>
              <w:t xml:space="preserve">Prof. </w:t>
            </w:r>
            <w:r w:rsidR="00392789" w:rsidRPr="00392789">
              <w:t>Moritz Diehl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moritz.diehl@imtek.uni-freiburg.de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Dimitar Dimitrov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392789">
            <w:r w:rsidRPr="00392789">
              <w:t>INRIA France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dimitar.dimitrov@inria.fr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Marco Gabiccini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392789">
            <w:r w:rsidRPr="00392789">
              <w:t>University of Pisa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m.gabiccini@ing.unipi.it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Friedrich Hagedorn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 xml:space="preserve">friedrich.hagedorn@imtek.de 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Ines Hamann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392789">
            <w:r w:rsidRPr="00392789">
              <w:t>Hochschule Konstanz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pPr>
              <w:rPr>
                <w:u w:val="single"/>
              </w:rPr>
            </w:pPr>
            <w:r w:rsidRPr="00F6471C">
              <w:t xml:space="preserve">Ines.Hamann@htwg-konstanz.de 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Greg Horn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pPr>
              <w:rPr>
                <w:u w:val="single"/>
              </w:rPr>
            </w:pPr>
            <w:r w:rsidRPr="00F6471C">
              <w:t>gregmainland@gmail.com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Boris Houska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 xml:space="preserve">bhouska@sjtu.edu.cn 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Jonas Koenemann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jonas.koenemann@yahoo.de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Dimitrios Kouzoupis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dkouzoup@student.ethz.ch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Thomas Lampe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tlampe@informatik.uni-freiburg.de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Hector Mendoza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heist.mendoza@gmail.com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Adeleh Mohammadi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392789">
            <w:r w:rsidRPr="00392789">
              <w:t>KU Leuven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Adeleh.Mohammadi@esat.kuleuven.be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Rien Quirynen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rien.quirynen@esat.kuleuven.be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Michael Rottmaier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 xml:space="preserve">michael.rottmaier@math.uni-freiburg.de 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Dieter Schuler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392789">
            <w:r w:rsidRPr="00392789">
              <w:t>Hochschule Konstanz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dischule@htwg-konstanz.de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Azamat Shakhimardanov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392789">
            <w:r w:rsidRPr="00392789">
              <w:t>KU Leuven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azamat.shakhimardanov@student.kuleuven.be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Mario Villanueva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392789">
            <w:r w:rsidRPr="00392789">
              <w:t>Imperial College London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823809">
            <w:r>
              <w:t>mev10@ic.ac.uk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Mauel Watter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watterm@informatik.uni-freiburg.de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Ralf Wimmer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wimmer@informatik.uni-freiburg.de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Leonore Winterer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>winterel@informatik.uni-freiburg.de</w:t>
            </w:r>
          </w:p>
        </w:tc>
      </w:tr>
      <w:tr w:rsidR="00392789" w:rsidRPr="00392789" w:rsidTr="00B72D03">
        <w:trPr>
          <w:trHeight w:val="300"/>
          <w:jc w:val="center"/>
        </w:trPr>
        <w:tc>
          <w:tcPr>
            <w:tcW w:w="2244" w:type="dxa"/>
            <w:noWrap/>
            <w:hideMark/>
          </w:tcPr>
          <w:p w:rsidR="00392789" w:rsidRPr="00392789" w:rsidRDefault="00392789">
            <w:r w:rsidRPr="00392789">
              <w:t>Mario Zanon</w:t>
            </w:r>
          </w:p>
        </w:tc>
        <w:tc>
          <w:tcPr>
            <w:tcW w:w="2601" w:type="dxa"/>
            <w:noWrap/>
            <w:hideMark/>
          </w:tcPr>
          <w:p w:rsidR="00392789" w:rsidRPr="00392789" w:rsidRDefault="000A4E2C">
            <w:r w:rsidRPr="000A4E2C">
              <w:t>University of Freiburg</w:t>
            </w:r>
          </w:p>
        </w:tc>
        <w:tc>
          <w:tcPr>
            <w:tcW w:w="4445" w:type="dxa"/>
            <w:noWrap/>
            <w:hideMark/>
          </w:tcPr>
          <w:p w:rsidR="00392789" w:rsidRPr="00392789" w:rsidRDefault="00392789">
            <w:r w:rsidRPr="00392789">
              <w:t xml:space="preserve">mario.zanon@imtek.uni-freiburg.de </w:t>
            </w:r>
          </w:p>
        </w:tc>
      </w:tr>
    </w:tbl>
    <w:p w:rsidR="00AC2133" w:rsidRPr="00392789" w:rsidRDefault="00AC2133" w:rsidP="00AC2133"/>
    <w:sectPr w:rsidR="00AC2133" w:rsidRPr="00392789" w:rsidSect="000A4E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EFB" w:rsidRDefault="002C6EFB" w:rsidP="002C6EFB">
      <w:pPr>
        <w:spacing w:after="0" w:line="240" w:lineRule="auto"/>
      </w:pPr>
      <w:r>
        <w:separator/>
      </w:r>
    </w:p>
  </w:endnote>
  <w:endnote w:type="continuationSeparator" w:id="0">
    <w:p w:rsidR="002C6EFB" w:rsidRDefault="002C6EFB" w:rsidP="002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EFB" w:rsidRDefault="002C6EFB" w:rsidP="002C6EFB">
      <w:pPr>
        <w:spacing w:after="0" w:line="240" w:lineRule="auto"/>
      </w:pPr>
      <w:r>
        <w:separator/>
      </w:r>
    </w:p>
  </w:footnote>
  <w:footnote w:type="continuationSeparator" w:id="0">
    <w:p w:rsidR="002C6EFB" w:rsidRDefault="002C6EFB" w:rsidP="002C6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AF"/>
    <w:rsid w:val="00022C82"/>
    <w:rsid w:val="00057E57"/>
    <w:rsid w:val="00060FC2"/>
    <w:rsid w:val="000A4E2C"/>
    <w:rsid w:val="00191130"/>
    <w:rsid w:val="00234DAF"/>
    <w:rsid w:val="002C6685"/>
    <w:rsid w:val="002C6EFB"/>
    <w:rsid w:val="00392789"/>
    <w:rsid w:val="004D1947"/>
    <w:rsid w:val="00817323"/>
    <w:rsid w:val="00823809"/>
    <w:rsid w:val="008D4408"/>
    <w:rsid w:val="00953B12"/>
    <w:rsid w:val="00A457E0"/>
    <w:rsid w:val="00AC2133"/>
    <w:rsid w:val="00B72D03"/>
    <w:rsid w:val="00BF6F51"/>
    <w:rsid w:val="00C25CB6"/>
    <w:rsid w:val="00C35B97"/>
    <w:rsid w:val="00C66DB9"/>
    <w:rsid w:val="00CA7359"/>
    <w:rsid w:val="00CB185A"/>
    <w:rsid w:val="00D531A4"/>
    <w:rsid w:val="00F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9E2AA21-9861-4A7F-9114-305CC1E0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5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5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95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06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39"/>
    <w:rsid w:val="0006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6DB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C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6EFB"/>
  </w:style>
  <w:style w:type="paragraph" w:styleId="Fuzeile">
    <w:name w:val="footer"/>
    <w:basedOn w:val="Standard"/>
    <w:link w:val="FuzeileZchn"/>
    <w:uiPriority w:val="99"/>
    <w:unhideWhenUsed/>
    <w:rsid w:val="002C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6EFB"/>
  </w:style>
  <w:style w:type="character" w:styleId="Hyperlink">
    <w:name w:val="Hyperlink"/>
    <w:basedOn w:val="Absatz-Standardschriftart"/>
    <w:uiPriority w:val="99"/>
    <w:unhideWhenUsed/>
    <w:rsid w:val="00392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3C9C-E6EC-4082-936B-643646FE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Paasch</dc:creator>
  <cp:keywords/>
  <dc:description/>
  <cp:lastModifiedBy>Christine Paasch</cp:lastModifiedBy>
  <cp:revision>8</cp:revision>
  <cp:lastPrinted>2014-09-02T07:57:00Z</cp:lastPrinted>
  <dcterms:created xsi:type="dcterms:W3CDTF">2014-08-29T11:19:00Z</dcterms:created>
  <dcterms:modified xsi:type="dcterms:W3CDTF">2014-09-03T05:59:00Z</dcterms:modified>
</cp:coreProperties>
</file>